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144"/>
        <w:gridCol w:w="571"/>
        <w:gridCol w:w="4648"/>
      </w:tblGrid>
      <w:tr w:rsidR="00BE3FAE" w:rsidTr="00BE3FAE">
        <w:trPr>
          <w:trHeight w:hRule="exact" w:val="482"/>
          <w:jc w:val="center"/>
        </w:trPr>
        <w:tc>
          <w:tcPr>
            <w:tcW w:w="2211" w:type="pct"/>
            <w:gridSpan w:val="2"/>
            <w:hideMark/>
          </w:tcPr>
          <w:p w:rsidR="00BE3FAE" w:rsidRDefault="00BE3FAE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10" cy="813435"/>
                  <wp:effectExtent l="0" t="0" r="254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BE3FAE" w:rsidRDefault="00BE3FAE"/>
        </w:tc>
        <w:tc>
          <w:tcPr>
            <w:tcW w:w="2484" w:type="pct"/>
          </w:tcPr>
          <w:p w:rsidR="00BE3FAE" w:rsidRDefault="00BE3FAE"/>
        </w:tc>
      </w:tr>
      <w:tr w:rsidR="00BE3FAE" w:rsidTr="00BE3FAE">
        <w:trPr>
          <w:trHeight w:val="3662"/>
          <w:jc w:val="center"/>
        </w:trPr>
        <w:tc>
          <w:tcPr>
            <w:tcW w:w="2211" w:type="pct"/>
            <w:gridSpan w:val="2"/>
          </w:tcPr>
          <w:p w:rsidR="00BE3FAE" w:rsidRDefault="00BE3F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ДЕПАРТАМЕНТ ОБРАЗОВАНИЯ</w:t>
            </w:r>
          </w:p>
          <w:p w:rsidR="00BE3FAE" w:rsidRDefault="00BE3FAE">
            <w:pPr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>ЯРОСЛАВСКОЙ ОБЛАСТИ</w:t>
            </w:r>
          </w:p>
          <w:p w:rsidR="00BE3FAE" w:rsidRDefault="00BE3FAE">
            <w:pPr>
              <w:ind w:hanging="18"/>
              <w:jc w:val="center"/>
              <w:rPr>
                <w:sz w:val="16"/>
                <w:szCs w:val="16"/>
              </w:rPr>
            </w:pPr>
          </w:p>
          <w:p w:rsidR="00BE3FAE" w:rsidRDefault="00BE3FAE">
            <w:pPr>
              <w:overflowPunct/>
              <w:autoSpaceDE/>
              <w:adjustRightInd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>
                  <w:rPr>
                    <w:sz w:val="22"/>
                    <w:szCs w:val="22"/>
                  </w:rPr>
                  <w:t>г</w:t>
                </w:r>
              </w:smartTag>
            </w:smartTag>
            <w:r>
              <w:rPr>
                <w:sz w:val="22"/>
                <w:szCs w:val="22"/>
              </w:rPr>
              <w:t>. Ярославль, 150000</w:t>
            </w:r>
          </w:p>
          <w:p w:rsidR="00BE3FAE" w:rsidRDefault="00BE3FAE">
            <w:pPr>
              <w:overflowPunct/>
              <w:autoSpaceDE/>
              <w:adjustRightInd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(4852) 40-18-95</w:t>
            </w:r>
          </w:p>
          <w:p w:rsidR="00BE3FAE" w:rsidRDefault="00BE3FAE">
            <w:pPr>
              <w:overflowPunct/>
              <w:autoSpaceDE/>
              <w:adjustRightInd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(4852) 72-83-81</w:t>
            </w:r>
          </w:p>
          <w:p w:rsidR="00BE3FAE" w:rsidRDefault="00BE3FAE">
            <w:pPr>
              <w:overflowPunct/>
              <w:autoSpaceDE/>
              <w:adjustRightInd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dobr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yarregion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E3FAE" w:rsidRDefault="00BE3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http</w:t>
            </w:r>
            <w:r>
              <w:rPr>
                <w:color w:val="000000"/>
                <w:sz w:val="22"/>
                <w:szCs w:val="22"/>
              </w:rPr>
              <w:t>://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dobr</w:t>
            </w:r>
            <w:proofErr w:type="spellEnd"/>
          </w:p>
          <w:p w:rsidR="00BE3FAE" w:rsidRDefault="00BE3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00097608, ОГРН 1027600681195,</w:t>
            </w:r>
          </w:p>
          <w:p w:rsidR="00BE3FAE" w:rsidRDefault="00BE3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/ КПП 7604037302 / 760401001</w:t>
            </w:r>
          </w:p>
          <w:p w:rsidR="00BE3FAE" w:rsidRDefault="00BE3FAE">
            <w:pPr>
              <w:jc w:val="center"/>
              <w:rPr>
                <w:sz w:val="16"/>
              </w:rPr>
            </w:pPr>
          </w:p>
          <w:p w:rsidR="00BE3FAE" w:rsidRDefault="00BE3FAE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 xml:space="preserve">от ___________________№ </w:t>
            </w:r>
            <w:bookmarkEnd w:id="0"/>
            <w:r>
              <w:rPr>
                <w:sz w:val="18"/>
              </w:rPr>
              <w:t>_____________</w:t>
            </w:r>
          </w:p>
          <w:p w:rsidR="00BE3FAE" w:rsidRDefault="00BE3FAE">
            <w:pPr>
              <w:jc w:val="center"/>
              <w:rPr>
                <w:sz w:val="18"/>
              </w:rPr>
            </w:pPr>
          </w:p>
          <w:p w:rsidR="00BE3FAE" w:rsidRDefault="00BE3FA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BE3FAE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DOCPROPERTY "На №" \* MERGEFORMAT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BE3FAE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BE3FAE" w:rsidRDefault="00BE3FAE"/>
        </w:tc>
        <w:tc>
          <w:tcPr>
            <w:tcW w:w="2484" w:type="pct"/>
          </w:tcPr>
          <w:p w:rsidR="00BE3FAE" w:rsidRDefault="00BE3FAE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BE3FAE" w:rsidRDefault="00BE3FAE"/>
          <w:p w:rsidR="00BE3FAE" w:rsidRDefault="0030788C" w:rsidP="0030788C">
            <w:r>
              <w:t>Руководителям государственных общеобразовательных организаций</w:t>
            </w:r>
            <w:r w:rsidRPr="0017061D">
              <w:t xml:space="preserve"> (</w:t>
            </w:r>
            <w:r>
              <w:t>по списку рассылки)</w:t>
            </w:r>
          </w:p>
        </w:tc>
      </w:tr>
      <w:tr w:rsidR="00BE3FAE" w:rsidTr="00BE3FAE">
        <w:trPr>
          <w:gridAfter w:val="3"/>
          <w:wAfter w:w="2866" w:type="pct"/>
          <w:jc w:val="center"/>
        </w:trPr>
        <w:tc>
          <w:tcPr>
            <w:tcW w:w="2134" w:type="pct"/>
            <w:hideMark/>
          </w:tcPr>
          <w:p w:rsidR="00022F69" w:rsidRDefault="00022F69" w:rsidP="00BE3FAE">
            <w:pPr>
              <w:rPr>
                <w:szCs w:val="24"/>
              </w:rPr>
            </w:pPr>
            <w:r>
              <w:rPr>
                <w:szCs w:val="24"/>
              </w:rPr>
              <w:t xml:space="preserve">В дополнение к письму департамента образования </w:t>
            </w:r>
          </w:p>
          <w:p w:rsidR="00BE3FAE" w:rsidRDefault="00022F69" w:rsidP="00BE3FAE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от 11.01.2023 № ИХ.24-115/2023</w:t>
            </w:r>
            <w:r w:rsidR="00BE3FAE">
              <w:rPr>
                <w:szCs w:val="24"/>
              </w:rPr>
              <w:t xml:space="preserve"> </w:t>
            </w:r>
          </w:p>
        </w:tc>
      </w:tr>
    </w:tbl>
    <w:p w:rsidR="00856EA0" w:rsidRDefault="009B37A3"/>
    <w:p w:rsidR="00BE3FAE" w:rsidRPr="00CD3BA2" w:rsidRDefault="00BE3FAE" w:rsidP="00BE3FAE">
      <w:pPr>
        <w:jc w:val="center"/>
        <w:rPr>
          <w:szCs w:val="28"/>
        </w:rPr>
      </w:pPr>
      <w:r w:rsidRPr="00CD3BA2">
        <w:rPr>
          <w:szCs w:val="28"/>
        </w:rPr>
        <w:t>Уважаемые коллеги!</w:t>
      </w:r>
    </w:p>
    <w:p w:rsidR="00BE3FAE" w:rsidRPr="00CD3BA2" w:rsidRDefault="00BE3FAE" w:rsidP="00BE3FAE">
      <w:pPr>
        <w:ind w:firstLine="709"/>
        <w:jc w:val="center"/>
        <w:rPr>
          <w:szCs w:val="28"/>
        </w:rPr>
      </w:pPr>
    </w:p>
    <w:p w:rsidR="00022F69" w:rsidRPr="00401494" w:rsidRDefault="00022F69" w:rsidP="00CD3BA2">
      <w:pPr>
        <w:ind w:firstLine="720"/>
        <w:jc w:val="both"/>
        <w:rPr>
          <w:szCs w:val="28"/>
        </w:rPr>
      </w:pPr>
      <w:r w:rsidRPr="00401494">
        <w:rPr>
          <w:szCs w:val="28"/>
        </w:rPr>
        <w:t>В дополнение</w:t>
      </w:r>
      <w:r w:rsidR="00401494" w:rsidRPr="00401494">
        <w:rPr>
          <w:szCs w:val="28"/>
        </w:rPr>
        <w:t xml:space="preserve"> к письму департамента образования от 11.01.2023 № ИХ.24-115/2023 «О проведении мониторинга размещения графиков оценочных процедур в ОО в 2022/2023 учебном году» направляем для учета в работе единое расписание оценочных процедур в Ярославской области в 2022/2023 учебном году (2 полугодие).  </w:t>
      </w:r>
    </w:p>
    <w:p w:rsidR="00401494" w:rsidRPr="00401494" w:rsidRDefault="00401494" w:rsidP="00DD5ADC">
      <w:pPr>
        <w:ind w:left="1701" w:hanging="1701"/>
        <w:jc w:val="both"/>
        <w:rPr>
          <w:szCs w:val="28"/>
        </w:rPr>
      </w:pPr>
    </w:p>
    <w:p w:rsidR="00DD5ADC" w:rsidRPr="00401494" w:rsidRDefault="0063124F" w:rsidP="00DD5ADC">
      <w:pPr>
        <w:ind w:left="1701" w:hanging="1701"/>
        <w:jc w:val="both"/>
        <w:rPr>
          <w:szCs w:val="28"/>
        </w:rPr>
      </w:pPr>
      <w:r w:rsidRPr="00401494">
        <w:rPr>
          <w:szCs w:val="28"/>
        </w:rPr>
        <w:t>П</w:t>
      </w:r>
      <w:r w:rsidR="000931B2" w:rsidRPr="00401494">
        <w:rPr>
          <w:szCs w:val="28"/>
        </w:rPr>
        <w:t>риложение:</w:t>
      </w:r>
      <w:r w:rsidR="00DD5ADC" w:rsidRPr="00401494">
        <w:rPr>
          <w:szCs w:val="28"/>
        </w:rPr>
        <w:t xml:space="preserve"> </w:t>
      </w:r>
      <w:r w:rsidR="00401494" w:rsidRPr="00401494">
        <w:rPr>
          <w:szCs w:val="28"/>
        </w:rPr>
        <w:t>на 4 л. в 1 экз.</w:t>
      </w:r>
    </w:p>
    <w:p w:rsidR="0063124F" w:rsidRPr="00FF437E" w:rsidRDefault="0063124F" w:rsidP="00FF437E">
      <w:pPr>
        <w:jc w:val="both"/>
        <w:rPr>
          <w:szCs w:val="28"/>
        </w:rPr>
      </w:pPr>
    </w:p>
    <w:p w:rsidR="00BE3FAE" w:rsidRDefault="00BE3FAE" w:rsidP="00BE3FAE">
      <w:pPr>
        <w:ind w:left="1701" w:hanging="1701"/>
        <w:jc w:val="both"/>
        <w:rPr>
          <w:szCs w:val="28"/>
        </w:rPr>
      </w:pPr>
    </w:p>
    <w:p w:rsidR="008572BA" w:rsidRPr="00CD3BA2" w:rsidRDefault="008572BA" w:rsidP="00BE3FAE">
      <w:pPr>
        <w:ind w:left="1701" w:hanging="1701"/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BE3FAE" w:rsidRPr="00CD3BA2" w:rsidTr="007A498E">
        <w:trPr>
          <w:trHeight w:val="399"/>
        </w:trPr>
        <w:tc>
          <w:tcPr>
            <w:tcW w:w="4676" w:type="dxa"/>
          </w:tcPr>
          <w:p w:rsidR="00BE3FAE" w:rsidRPr="00CD3BA2" w:rsidRDefault="00BE3FAE">
            <w:pPr>
              <w:rPr>
                <w:szCs w:val="28"/>
                <w:lang w:val="en-US"/>
              </w:rPr>
            </w:pPr>
            <w:r w:rsidRPr="00CD3BA2">
              <w:rPr>
                <w:szCs w:val="28"/>
              </w:rPr>
              <w:fldChar w:fldCharType="begin"/>
            </w:r>
            <w:r w:rsidRPr="00CD3BA2">
              <w:rPr>
                <w:szCs w:val="28"/>
              </w:rPr>
              <w:instrText xml:space="preserve"> DOCPROPERTY "Р*Подписант...*Должность" \* MERGEFORMAT </w:instrText>
            </w:r>
            <w:r w:rsidRPr="00CD3BA2">
              <w:rPr>
                <w:szCs w:val="28"/>
              </w:rPr>
              <w:fldChar w:fldCharType="separate"/>
            </w:r>
            <w:r w:rsidRPr="00CD3BA2">
              <w:rPr>
                <w:szCs w:val="28"/>
              </w:rPr>
              <w:t>Первый заместитель директора департамента</w:t>
            </w:r>
            <w:r w:rsidRPr="00CD3BA2">
              <w:rPr>
                <w:szCs w:val="28"/>
              </w:rPr>
              <w:fldChar w:fldCharType="end"/>
            </w:r>
          </w:p>
          <w:p w:rsidR="00BE3FAE" w:rsidRPr="00CD3BA2" w:rsidRDefault="00BE3FAE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79" w:type="dxa"/>
            <w:vAlign w:val="bottom"/>
          </w:tcPr>
          <w:p w:rsidR="00BE3FAE" w:rsidRPr="00CD3BA2" w:rsidRDefault="00BE3FAE">
            <w:pPr>
              <w:ind w:left="107"/>
              <w:jc w:val="right"/>
              <w:rPr>
                <w:szCs w:val="28"/>
                <w:lang w:val="en-US"/>
              </w:rPr>
            </w:pPr>
            <w:r w:rsidRPr="00CD3BA2">
              <w:rPr>
                <w:szCs w:val="28"/>
              </w:rPr>
              <w:fldChar w:fldCharType="begin"/>
            </w:r>
            <w:r w:rsidRPr="00CD3BA2">
              <w:rPr>
                <w:szCs w:val="28"/>
              </w:rPr>
              <w:instrText xml:space="preserve"> DOCPROPERTY "Р*Подписант...*ИОФамилия" \* MERGEFORMAT </w:instrText>
            </w:r>
            <w:r w:rsidRPr="00CD3BA2">
              <w:rPr>
                <w:szCs w:val="28"/>
              </w:rPr>
              <w:fldChar w:fldCharType="separate"/>
            </w:r>
            <w:r w:rsidRPr="00CD3BA2">
              <w:rPr>
                <w:szCs w:val="28"/>
              </w:rPr>
              <w:t>С.В. Астафьева</w:t>
            </w:r>
            <w:r w:rsidRPr="00CD3BA2">
              <w:rPr>
                <w:szCs w:val="28"/>
              </w:rPr>
              <w:fldChar w:fldCharType="end"/>
            </w:r>
          </w:p>
          <w:p w:rsidR="00BE3FAE" w:rsidRPr="00CD3BA2" w:rsidRDefault="00BE3FAE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24CA5" w:rsidRDefault="00224CA5" w:rsidP="00BE3FAE">
      <w:pPr>
        <w:jc w:val="both"/>
      </w:pPr>
      <w:bookmarkStart w:id="1" w:name="DigSignature"/>
      <w:bookmarkEnd w:id="1"/>
    </w:p>
    <w:p w:rsidR="0063124F" w:rsidRDefault="0063124F" w:rsidP="00BE3FAE">
      <w:pPr>
        <w:jc w:val="both"/>
      </w:pPr>
    </w:p>
    <w:p w:rsidR="0063124F" w:rsidRDefault="0063124F" w:rsidP="00BE3FAE">
      <w:pPr>
        <w:jc w:val="both"/>
      </w:pPr>
    </w:p>
    <w:p w:rsidR="0063124F" w:rsidRDefault="0063124F" w:rsidP="00BE3FAE">
      <w:pPr>
        <w:jc w:val="both"/>
      </w:pPr>
    </w:p>
    <w:p w:rsidR="0063124F" w:rsidRDefault="0063124F" w:rsidP="00BE3FAE">
      <w:pPr>
        <w:jc w:val="both"/>
      </w:pPr>
    </w:p>
    <w:p w:rsidR="0063124F" w:rsidRDefault="0063124F" w:rsidP="00BE3FAE">
      <w:pPr>
        <w:jc w:val="both"/>
      </w:pPr>
    </w:p>
    <w:p w:rsidR="0063124F" w:rsidRDefault="0063124F" w:rsidP="00BE3FAE">
      <w:pPr>
        <w:jc w:val="both"/>
      </w:pPr>
    </w:p>
    <w:p w:rsidR="0063124F" w:rsidRDefault="0063124F" w:rsidP="00BE3FAE">
      <w:pPr>
        <w:jc w:val="both"/>
      </w:pPr>
    </w:p>
    <w:p w:rsidR="0063124F" w:rsidRDefault="0063124F" w:rsidP="00BE3FAE">
      <w:pPr>
        <w:jc w:val="both"/>
      </w:pPr>
    </w:p>
    <w:p w:rsidR="0063124F" w:rsidRDefault="0063124F" w:rsidP="00BE3FAE">
      <w:pPr>
        <w:jc w:val="both"/>
      </w:pPr>
    </w:p>
    <w:p w:rsidR="008572BA" w:rsidRDefault="008572BA" w:rsidP="00BE3FAE">
      <w:pPr>
        <w:jc w:val="both"/>
      </w:pPr>
    </w:p>
    <w:p w:rsidR="00401494" w:rsidRDefault="00FF437E" w:rsidP="007A498E">
      <w:pPr>
        <w:rPr>
          <w:sz w:val="24"/>
          <w:szCs w:val="24"/>
        </w:rPr>
      </w:pPr>
      <w:fldSimple w:instr=" DOCPROPERTY &quot;Р*Исполнитель...*Фамилия И.О.&quot; \* MERGEFORMAT ">
        <w:r w:rsidR="00224CA5">
          <w:rPr>
            <w:sz w:val="24"/>
            <w:szCs w:val="24"/>
          </w:rPr>
          <w:t>Пиленкова Ирина Николаевна</w:t>
        </w:r>
      </w:fldSimple>
      <w:r w:rsidR="00401494">
        <w:rPr>
          <w:sz w:val="24"/>
          <w:szCs w:val="24"/>
        </w:rPr>
        <w:t>,</w:t>
      </w:r>
    </w:p>
    <w:p w:rsidR="007A498E" w:rsidRDefault="00224CA5" w:rsidP="007A498E">
      <w:pPr>
        <w:rPr>
          <w:sz w:val="24"/>
          <w:szCs w:val="24"/>
        </w:rPr>
      </w:pPr>
      <w:r>
        <w:rPr>
          <w:sz w:val="24"/>
          <w:szCs w:val="24"/>
          <w:lang w:val="en-US"/>
        </w:rPr>
        <w:fldChar w:fldCharType="begin"/>
      </w:r>
      <w:r w:rsidRPr="00CD3BA2"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>DOCPROPERTY</w:instrText>
      </w:r>
      <w:r>
        <w:rPr>
          <w:sz w:val="24"/>
          <w:szCs w:val="24"/>
        </w:rPr>
        <w:instrText xml:space="preserve"> "Р*Исполнитель...*Телефон" \* </w:instrText>
      </w:r>
      <w:r>
        <w:rPr>
          <w:sz w:val="24"/>
          <w:szCs w:val="24"/>
          <w:lang w:val="en-US"/>
        </w:rPr>
        <w:instrText>MERGEFORMAT</w:instrText>
      </w:r>
      <w:r w:rsidRPr="00CD3BA2"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fldChar w:fldCharType="separate"/>
      </w:r>
      <w:r w:rsidRPr="00CD3BA2">
        <w:rPr>
          <w:sz w:val="24"/>
          <w:szCs w:val="24"/>
        </w:rPr>
        <w:t>(4852)</w:t>
      </w:r>
      <w:r w:rsidR="00401494">
        <w:rPr>
          <w:sz w:val="24"/>
          <w:szCs w:val="24"/>
        </w:rPr>
        <w:t xml:space="preserve"> </w:t>
      </w:r>
      <w:r w:rsidRPr="00CD3BA2">
        <w:rPr>
          <w:sz w:val="24"/>
          <w:szCs w:val="24"/>
        </w:rPr>
        <w:t>40-08-52</w: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 xml:space="preserve"> </w:t>
      </w:r>
    </w:p>
    <w:p w:rsidR="007A498E" w:rsidRDefault="007A498E" w:rsidP="007A498E">
      <w:pPr>
        <w:rPr>
          <w:sz w:val="24"/>
          <w:szCs w:val="24"/>
        </w:rPr>
        <w:sectPr w:rsidR="007A498E" w:rsidSect="00CD3BA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572BA" w:rsidRPr="00224CA5" w:rsidRDefault="008572BA" w:rsidP="00224CA5">
      <w:pPr>
        <w:jc w:val="both"/>
      </w:pPr>
      <w:bookmarkStart w:id="2" w:name="_GoBack"/>
      <w:bookmarkEnd w:id="2"/>
    </w:p>
    <w:sectPr w:rsidR="008572BA" w:rsidRPr="00224CA5" w:rsidSect="00C509F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5DDB"/>
    <w:multiLevelType w:val="hybridMultilevel"/>
    <w:tmpl w:val="E150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A3740"/>
    <w:multiLevelType w:val="hybridMultilevel"/>
    <w:tmpl w:val="93EC3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E155C"/>
    <w:multiLevelType w:val="hybridMultilevel"/>
    <w:tmpl w:val="2A38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448E8"/>
    <w:multiLevelType w:val="hybridMultilevel"/>
    <w:tmpl w:val="FABA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93F06"/>
    <w:multiLevelType w:val="hybridMultilevel"/>
    <w:tmpl w:val="337C9DB2"/>
    <w:lvl w:ilvl="0" w:tplc="B2F6F91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CA"/>
    <w:rsid w:val="00022F69"/>
    <w:rsid w:val="0008482C"/>
    <w:rsid w:val="000931B2"/>
    <w:rsid w:val="00154476"/>
    <w:rsid w:val="001C2583"/>
    <w:rsid w:val="00224CA5"/>
    <w:rsid w:val="002461BB"/>
    <w:rsid w:val="002773CA"/>
    <w:rsid w:val="002B1B25"/>
    <w:rsid w:val="0030788C"/>
    <w:rsid w:val="00401494"/>
    <w:rsid w:val="004140D3"/>
    <w:rsid w:val="00514B26"/>
    <w:rsid w:val="00572A7D"/>
    <w:rsid w:val="005F0DC1"/>
    <w:rsid w:val="0063124F"/>
    <w:rsid w:val="00635A67"/>
    <w:rsid w:val="007018E5"/>
    <w:rsid w:val="007361E6"/>
    <w:rsid w:val="007A498E"/>
    <w:rsid w:val="008572BA"/>
    <w:rsid w:val="009B37A3"/>
    <w:rsid w:val="009F6064"/>
    <w:rsid w:val="00B37B72"/>
    <w:rsid w:val="00B73D52"/>
    <w:rsid w:val="00BE3FAE"/>
    <w:rsid w:val="00C509F6"/>
    <w:rsid w:val="00C76C59"/>
    <w:rsid w:val="00CC12F0"/>
    <w:rsid w:val="00CD3BA2"/>
    <w:rsid w:val="00DB01FD"/>
    <w:rsid w:val="00DD5ADC"/>
    <w:rsid w:val="00EC0434"/>
    <w:rsid w:val="00F12506"/>
    <w:rsid w:val="00F13B3E"/>
    <w:rsid w:val="00F3444C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B656445-90E7-4157-AB86-61367F32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2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22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509F6"/>
    <w:rPr>
      <w:color w:val="0000FF" w:themeColor="hyperlink"/>
      <w:u w:val="single"/>
    </w:rPr>
  </w:style>
  <w:style w:type="paragraph" w:customStyle="1" w:styleId="Default">
    <w:name w:val="Default"/>
    <w:rsid w:val="00C5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Пиленкова Ирина Николаевна</cp:lastModifiedBy>
  <cp:revision>4</cp:revision>
  <cp:lastPrinted>2023-01-09T11:01:00Z</cp:lastPrinted>
  <dcterms:created xsi:type="dcterms:W3CDTF">2023-01-18T12:18:00Z</dcterms:created>
  <dcterms:modified xsi:type="dcterms:W3CDTF">2023-01-24T13:42:00Z</dcterms:modified>
</cp:coreProperties>
</file>